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D0" w:rsidRPr="00581B35" w:rsidRDefault="007B20D0" w:rsidP="007B20D0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1844"/>
        <w:gridCol w:w="1606"/>
        <w:gridCol w:w="3904"/>
        <w:gridCol w:w="2066"/>
      </w:tblGrid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 w:rsidRPr="007A6A0B">
              <w:t>Составной оператор. Многообразие способов записи ветвления.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BE1EC8">
                <w:rPr>
                  <w:rStyle w:val="a5"/>
                </w:rPr>
                <w:t>https://www.yaklass.ru/p/informatika/8-klass/nachala-programmirovaniia-14963/programmirovanie-razvetvliaiushchikhsia-algoritmov-14303/re-6b49e056-3a23-42a5-a638-0dfb2b319020</w:t>
              </w:r>
            </w:hyperlink>
            <w:bookmarkStart w:id="0" w:name="_GoBack"/>
            <w:bookmarkEnd w:id="0"/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62"/>
    <w:rsid w:val="005B10E3"/>
    <w:rsid w:val="007B20D0"/>
    <w:rsid w:val="00BE1EC8"/>
    <w:rsid w:val="00C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B4C8"/>
  <w15:chartTrackingRefBased/>
  <w15:docId w15:val="{0F4DA2DC-4037-423E-9F5F-512F58C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1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informatika/8-klass/nachala-programmirovaniia-14963/programmirovanie-razvetvliaiushchikhsia-algoritmov-14303/re-6b49e056-3a23-42a5-a638-0dfb2b319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2020-04-06T09:25:00Z</dcterms:created>
  <dcterms:modified xsi:type="dcterms:W3CDTF">2020-04-06T09:45:00Z</dcterms:modified>
</cp:coreProperties>
</file>